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4"/>
        <w:gridCol w:w="7846"/>
      </w:tblGrid>
      <w:tr w:rsidR="00ED23A1" w14:paraId="58B051B8" w14:textId="77777777" w:rsidTr="00ED23A1">
        <w:trPr>
          <w:trHeight w:val="408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6BA016" w14:textId="77777777" w:rsidR="00ED23A1" w:rsidRDefault="00ED23A1" w:rsidP="00ED23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14:paraId="0AE93474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7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8DEC0E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Наименование организации / ИНН</w:t>
            </w:r>
          </w:p>
        </w:tc>
      </w:tr>
      <w:tr w:rsidR="00ED23A1" w14:paraId="7814FA10" w14:textId="77777777" w:rsidTr="00ED23A1">
        <w:trPr>
          <w:trHeight w:val="4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3BD6FB" w14:textId="77777777" w:rsidR="00ED23A1" w:rsidRDefault="00ED23A1" w:rsidP="00ED23A1">
            <w:pPr>
              <w:rPr>
                <w:sz w:val="18"/>
                <w:szCs w:val="18"/>
              </w:rPr>
            </w:pPr>
          </w:p>
        </w:tc>
        <w:tc>
          <w:tcPr>
            <w:tcW w:w="78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B364E7" w14:textId="77777777" w:rsidR="00ED23A1" w:rsidRDefault="00ED23A1" w:rsidP="00ED23A1">
            <w:pPr>
              <w:rPr>
                <w:sz w:val="18"/>
                <w:szCs w:val="18"/>
              </w:rPr>
            </w:pPr>
          </w:p>
        </w:tc>
      </w:tr>
      <w:tr w:rsidR="00ED23A1" w14:paraId="77931FDA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CA37CA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03CB2384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"РСК"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6229078424</w:t>
            </w:r>
          </w:p>
        </w:tc>
      </w:tr>
      <w:tr w:rsidR="00ED23A1" w14:paraId="0402F969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39F7FD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64EB803F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АудитПроект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при РГРТУ"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6230075820</w:t>
            </w:r>
          </w:p>
        </w:tc>
      </w:tr>
      <w:tr w:rsidR="00ED23A1" w14:paraId="52D13B58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26DCD5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4AF286E2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АльфаГрупп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-Строй"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6234140188</w:t>
            </w:r>
          </w:p>
        </w:tc>
      </w:tr>
      <w:tr w:rsidR="00ED23A1" w14:paraId="050B2481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DE7B35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55296ABB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УкрСпецСтрой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6229073070</w:t>
            </w:r>
          </w:p>
        </w:tc>
      </w:tr>
      <w:tr w:rsidR="00ED23A1" w14:paraId="5418C8F6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842DA6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44D80967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"АСТ </w:t>
            </w:r>
            <w:proofErr w:type="spellStart"/>
            <w:r>
              <w:rPr>
                <w:color w:val="000000"/>
                <w:sz w:val="18"/>
                <w:szCs w:val="18"/>
              </w:rPr>
              <w:t>СтройСервис</w:t>
            </w:r>
            <w:proofErr w:type="spellEnd"/>
            <w:r>
              <w:rPr>
                <w:color w:val="000000"/>
                <w:sz w:val="18"/>
                <w:szCs w:val="18"/>
              </w:rPr>
              <w:t>" ИНН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 xml:space="preserve"> 6234032908</w:t>
            </w:r>
          </w:p>
        </w:tc>
      </w:tr>
      <w:tr w:rsidR="00ED23A1" w14:paraId="5B0AE395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E27516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6BB2A029" w14:textId="77777777" w:rsidR="00ED23A1" w:rsidRDefault="00ED23A1" w:rsidP="00ED23A1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ООО "Капитал-Проект"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6234141777</w:t>
            </w:r>
          </w:p>
        </w:tc>
      </w:tr>
      <w:tr w:rsidR="00ED23A1" w14:paraId="33FF4488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9BFA4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15C9E1BA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"ХК </w:t>
            </w:r>
            <w:proofErr w:type="spellStart"/>
            <w:r>
              <w:rPr>
                <w:color w:val="000000"/>
                <w:sz w:val="18"/>
                <w:szCs w:val="18"/>
              </w:rPr>
              <w:t>ПромГазСтрой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6234118305</w:t>
            </w:r>
          </w:p>
        </w:tc>
      </w:tr>
      <w:tr w:rsidR="00ED23A1" w14:paraId="4FD77B04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4D94A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6640DB73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"НПО КОССМЕД"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6234148170</w:t>
            </w:r>
          </w:p>
        </w:tc>
      </w:tr>
      <w:tr w:rsidR="00ED23A1" w14:paraId="2E6D15C1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9722E5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792267E1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"НЕФТЕГАЗСЕРВИССТРОЙ"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6234117069</w:t>
            </w:r>
          </w:p>
        </w:tc>
      </w:tr>
      <w:tr w:rsidR="00ED23A1" w14:paraId="6AB2BF41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84995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4F5BA302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"ЭНЕРГОСТРОЙ"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6215031610</w:t>
            </w:r>
          </w:p>
        </w:tc>
      </w:tr>
      <w:tr w:rsidR="00ED23A1" w14:paraId="374536D3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6001A5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0C2BF967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СтройАртель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6234105578</w:t>
            </w:r>
          </w:p>
        </w:tc>
      </w:tr>
      <w:tr w:rsidR="00ED23A1" w14:paraId="6B46D81B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55197C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5CBFAC45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"Новый Стандарт"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6234054965</w:t>
            </w:r>
          </w:p>
        </w:tc>
      </w:tr>
      <w:tr w:rsidR="00ED23A1" w14:paraId="12666D24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D6452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235E4F78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"БИОС"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6229002030</w:t>
            </w:r>
          </w:p>
        </w:tc>
      </w:tr>
      <w:tr w:rsidR="00ED23A1" w14:paraId="2B8861D7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75B23A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04434519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"ВК СТРОЙАЛЬЯНС"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6234149303</w:t>
            </w:r>
          </w:p>
        </w:tc>
      </w:tr>
      <w:tr w:rsidR="00ED23A1" w14:paraId="4666344A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1E47D4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66B657DF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"Инженерный центр "Технология"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6230070613</w:t>
            </w:r>
          </w:p>
        </w:tc>
      </w:tr>
      <w:tr w:rsidR="00ED23A1" w14:paraId="3385F295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F0CECD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063A7919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"Основа"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6234186792</w:t>
            </w:r>
          </w:p>
        </w:tc>
      </w:tr>
      <w:tr w:rsidR="00ED23A1" w14:paraId="65E2F173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B81AAB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15E3D21D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"Универсал"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6222115660</w:t>
            </w:r>
          </w:p>
        </w:tc>
      </w:tr>
      <w:tr w:rsidR="00ED23A1" w14:paraId="7ECE09E1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5AE3B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4809E506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"Эл Тех"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6229029177</w:t>
            </w:r>
          </w:p>
        </w:tc>
      </w:tr>
      <w:tr w:rsidR="00ED23A1" w14:paraId="2127A9B8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5E0BC7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4FF6A1B1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"СКТ-ПРОЕКТ"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6230037648</w:t>
            </w:r>
          </w:p>
        </w:tc>
      </w:tr>
      <w:tr w:rsidR="00ED23A1" w14:paraId="77A9FA47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6B2F7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5B2C6D45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"Строй-Авангард" ИНН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 xml:space="preserve"> 6230060679</w:t>
            </w:r>
          </w:p>
        </w:tc>
      </w:tr>
      <w:tr w:rsidR="00ED23A1" w14:paraId="3FD7E3F3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37060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6C2AF301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МегаЛит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6230092085</w:t>
            </w:r>
          </w:p>
        </w:tc>
      </w:tr>
      <w:tr w:rsidR="00ED23A1" w14:paraId="1607F2D8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50AFE0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2A7812F9" w14:textId="77777777" w:rsidR="00ED23A1" w:rsidRDefault="00ED23A1" w:rsidP="00ED23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Техстрой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6229045700</w:t>
            </w:r>
          </w:p>
        </w:tc>
      </w:tr>
      <w:tr w:rsidR="00ED23A1" w14:paraId="48A3B303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FC03D0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642B1701" w14:textId="77777777" w:rsidR="00ED23A1" w:rsidRDefault="00ED23A1" w:rsidP="00ED2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"Филиал </w:t>
            </w:r>
            <w:proofErr w:type="spellStart"/>
            <w:r>
              <w:rPr>
                <w:color w:val="000000"/>
                <w:sz w:val="18"/>
                <w:szCs w:val="18"/>
              </w:rPr>
              <w:t>Спектро</w:t>
            </w:r>
            <w:proofErr w:type="spellEnd"/>
            <w:r>
              <w:rPr>
                <w:color w:val="000000"/>
                <w:sz w:val="18"/>
                <w:szCs w:val="18"/>
              </w:rPr>
              <w:t>-Физик" ИНН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 xml:space="preserve"> 6215001615</w:t>
            </w:r>
          </w:p>
        </w:tc>
      </w:tr>
      <w:tr w:rsidR="00ED23A1" w14:paraId="4BCCE7C2" w14:textId="77777777" w:rsidTr="00ED23A1">
        <w:trPr>
          <w:trHeight w:val="27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75D38" w14:textId="77777777" w:rsidR="00ED23A1" w:rsidRDefault="00ED23A1" w:rsidP="00ED2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5A601318" w14:textId="77777777" w:rsidR="00ED23A1" w:rsidRDefault="00ED23A1" w:rsidP="00ED2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Стройцентрсервис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ИНН </w:t>
            </w:r>
            <w:r>
              <w:rPr>
                <w:color w:val="333333"/>
                <w:sz w:val="18"/>
                <w:szCs w:val="18"/>
                <w:shd w:val="clear" w:color="auto" w:fill="F9F9F9"/>
              </w:rPr>
              <w:t>6230094734</w:t>
            </w:r>
          </w:p>
        </w:tc>
      </w:tr>
    </w:tbl>
    <w:p w14:paraId="4AE78CCD" w14:textId="1C5EB3F7" w:rsidR="009B0FFC" w:rsidRDefault="00ED23A1">
      <w:r>
        <w:t>Список приглашенных на заседание Дисциплинарной комиссии 26.02.2020 года</w:t>
      </w:r>
    </w:p>
    <w:sectPr w:rsidR="009B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90"/>
    <w:rsid w:val="00112990"/>
    <w:rsid w:val="009B0FFC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D8D1"/>
  <w15:chartTrackingRefBased/>
  <w15:docId w15:val="{A1DAC20F-9CAD-4084-B745-1DA180F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2020-03-19T09:10:00Z</dcterms:created>
  <dcterms:modified xsi:type="dcterms:W3CDTF">2020-03-19T09:11:00Z</dcterms:modified>
</cp:coreProperties>
</file>